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BBD" w:rsidRPr="00DA58FB" w:rsidRDefault="00872BBD" w:rsidP="00872BBD">
      <w:pPr>
        <w:pStyle w:val="Normaallaadveeb"/>
        <w:shd w:val="clear" w:color="auto" w:fill="FFFFFF"/>
        <w:spacing w:before="0" w:beforeAutospacing="0" w:after="150" w:afterAutospacing="0"/>
        <w:rPr>
          <w:rFonts w:ascii="Arial" w:hAnsi="Arial" w:cs="Arial"/>
          <w:color w:val="333333"/>
        </w:rPr>
      </w:pPr>
      <w:bookmarkStart w:id="0" w:name="_GoBack"/>
      <w:r w:rsidRPr="00DA58FB">
        <w:rPr>
          <w:rFonts w:ascii="Arial" w:hAnsi="Arial" w:cs="Arial"/>
          <w:color w:val="333333"/>
        </w:rPr>
        <w:t>Kohila lipuväljaku ehitamine (EU51313)</w:t>
      </w:r>
    </w:p>
    <w:p w:rsidR="00872BBD" w:rsidRPr="00DA58FB" w:rsidRDefault="00872BBD" w:rsidP="00872BBD">
      <w:pPr>
        <w:pStyle w:val="Normaallaadveeb"/>
        <w:shd w:val="clear" w:color="auto" w:fill="FFFFFF"/>
        <w:spacing w:before="0" w:beforeAutospacing="0" w:after="150" w:afterAutospacing="0"/>
        <w:rPr>
          <w:rFonts w:ascii="Arial" w:hAnsi="Arial" w:cs="Arial"/>
          <w:color w:val="333333"/>
        </w:rPr>
      </w:pPr>
      <w:r w:rsidRPr="00DA58FB">
        <w:rPr>
          <w:rFonts w:ascii="Arial" w:hAnsi="Arial" w:cs="Arial"/>
          <w:color w:val="333333"/>
          <w:u w:val="single"/>
        </w:rPr>
        <w:t>Taotleja ja elluviija</w:t>
      </w:r>
      <w:r w:rsidRPr="00DA58FB">
        <w:rPr>
          <w:rFonts w:ascii="Arial" w:hAnsi="Arial" w:cs="Arial"/>
          <w:color w:val="333333"/>
        </w:rPr>
        <w:t>: Kohila Vallavalitsus.</w:t>
      </w:r>
    </w:p>
    <w:p w:rsidR="00872BBD" w:rsidRPr="00DA58FB" w:rsidRDefault="00872BBD" w:rsidP="00872BBD">
      <w:pPr>
        <w:pStyle w:val="Default"/>
        <w:rPr>
          <w:rFonts w:ascii="Arial" w:hAnsi="Arial" w:cs="Arial"/>
          <w:color w:val="333333"/>
        </w:rPr>
      </w:pPr>
      <w:r w:rsidRPr="00DA58FB">
        <w:rPr>
          <w:rFonts w:ascii="Arial" w:hAnsi="Arial" w:cs="Arial"/>
          <w:color w:val="333333"/>
          <w:u w:val="single"/>
        </w:rPr>
        <w:t>Toetaja</w:t>
      </w:r>
      <w:r w:rsidRPr="00DA58FB">
        <w:rPr>
          <w:rFonts w:ascii="Arial" w:hAnsi="Arial" w:cs="Arial"/>
          <w:color w:val="333333"/>
        </w:rPr>
        <w:t xml:space="preserve">: Rahandusministeerium </w:t>
      </w:r>
      <w:r w:rsidRPr="00DA58FB">
        <w:rPr>
          <w:rFonts w:ascii="Arial" w:hAnsi="Arial" w:cs="Arial"/>
          <w:i/>
          <w:color w:val="333333"/>
        </w:rPr>
        <w:t>Lipuväljakute väljaarendamise programm</w:t>
      </w:r>
      <w:r w:rsidRPr="00DA58FB">
        <w:rPr>
          <w:rFonts w:ascii="Arial" w:hAnsi="Arial" w:cs="Arial"/>
          <w:color w:val="333333"/>
        </w:rPr>
        <w:t>, rakendusüksus: Ettevõtluse Arendamise Sihtasutus </w:t>
      </w:r>
    </w:p>
    <w:p w:rsidR="00872BBD" w:rsidRPr="00DA58FB" w:rsidRDefault="00872BBD" w:rsidP="00872BBD">
      <w:pPr>
        <w:pStyle w:val="Default"/>
        <w:rPr>
          <w:rFonts w:ascii="Arial" w:hAnsi="Arial" w:cs="Arial"/>
        </w:rPr>
      </w:pPr>
    </w:p>
    <w:p w:rsidR="00872BBD" w:rsidRPr="00DA58FB" w:rsidRDefault="00872BBD" w:rsidP="00872BBD">
      <w:pPr>
        <w:pStyle w:val="Normaallaadveeb"/>
        <w:shd w:val="clear" w:color="auto" w:fill="FFFFFF"/>
        <w:spacing w:before="0" w:beforeAutospacing="0" w:after="150" w:afterAutospacing="0"/>
        <w:rPr>
          <w:rFonts w:ascii="Arial" w:hAnsi="Arial" w:cs="Arial"/>
          <w:color w:val="333333"/>
        </w:rPr>
      </w:pPr>
      <w:r w:rsidRPr="00DA58FB">
        <w:rPr>
          <w:rFonts w:ascii="Arial" w:hAnsi="Arial" w:cs="Arial"/>
          <w:color w:val="333333"/>
          <w:u w:val="single"/>
        </w:rPr>
        <w:t>Kavandatud kogumaksumus</w:t>
      </w:r>
      <w:r w:rsidRPr="00DA58FB">
        <w:rPr>
          <w:rFonts w:ascii="Arial" w:hAnsi="Arial" w:cs="Arial"/>
          <w:color w:val="333333"/>
        </w:rPr>
        <w:t>: 69 074,10 eurot, millest toetus maksimaalselt 30 000 eurot.</w:t>
      </w:r>
    </w:p>
    <w:p w:rsidR="00872BBD" w:rsidRPr="00DA58FB" w:rsidRDefault="00872BBD" w:rsidP="00872BBD">
      <w:pPr>
        <w:pStyle w:val="Normaallaadveeb"/>
        <w:shd w:val="clear" w:color="auto" w:fill="FFFFFF"/>
        <w:spacing w:before="0" w:beforeAutospacing="0" w:after="150" w:afterAutospacing="0"/>
        <w:rPr>
          <w:rFonts w:ascii="Arial" w:hAnsi="Arial" w:cs="Arial"/>
          <w:color w:val="333333"/>
        </w:rPr>
      </w:pPr>
      <w:r w:rsidRPr="00DA58FB">
        <w:rPr>
          <w:rFonts w:ascii="Arial" w:hAnsi="Arial" w:cs="Arial"/>
          <w:color w:val="333333"/>
          <w:u w:val="single"/>
        </w:rPr>
        <w:t>Projekti periood</w:t>
      </w:r>
      <w:r w:rsidRPr="00DA58FB">
        <w:rPr>
          <w:rFonts w:ascii="Arial" w:hAnsi="Arial" w:cs="Arial"/>
          <w:color w:val="333333"/>
        </w:rPr>
        <w:t>: alguskuupäev on 01.03.2017, lõppkuupäev 20.02.2018.</w:t>
      </w:r>
    </w:p>
    <w:p w:rsidR="00872BBD" w:rsidRPr="00DA58FB" w:rsidRDefault="00872BBD" w:rsidP="00872BBD">
      <w:pPr>
        <w:pStyle w:val="Normaallaadveeb"/>
        <w:shd w:val="clear" w:color="auto" w:fill="FFFFFF"/>
        <w:spacing w:before="0" w:beforeAutospacing="0" w:after="150" w:afterAutospacing="0"/>
        <w:jc w:val="both"/>
        <w:rPr>
          <w:rFonts w:ascii="Arial" w:hAnsi="Arial" w:cs="Arial"/>
          <w:color w:val="3F3F3F"/>
        </w:rPr>
      </w:pPr>
      <w:r w:rsidRPr="00DA58FB">
        <w:rPr>
          <w:rFonts w:ascii="Arial" w:hAnsi="Arial" w:cs="Arial"/>
          <w:color w:val="333333"/>
          <w:u w:val="single"/>
        </w:rPr>
        <w:t>Projekti eesmärk</w:t>
      </w:r>
      <w:r w:rsidRPr="00DA58FB">
        <w:rPr>
          <w:rFonts w:ascii="Arial" w:hAnsi="Arial" w:cs="Arial"/>
          <w:color w:val="333333"/>
        </w:rPr>
        <w:t>:</w:t>
      </w:r>
      <w:r w:rsidRPr="00DA58FB">
        <w:rPr>
          <w:rFonts w:ascii="Arial" w:hAnsi="Arial" w:cs="Arial"/>
          <w:color w:val="3F3F3F"/>
        </w:rPr>
        <w:t xml:space="preserve"> Programmi eesmärk on toetada Eesti vabariigi 100 juubeliaastaks lipuväljakute välja arendamist Eesti suuremates asulates. Programmist antakse toetust esindusväljaku funktsiooni kandva asupaiga rajamiseks, rekonstrueerimiseks või heakorrastamiseks, tagamaks püsivaid võimalusi lipu pidulikuks ning väärikaks heiskamiseks.</w:t>
      </w:r>
    </w:p>
    <w:p w:rsidR="00872BBD" w:rsidRPr="00DA58FB" w:rsidRDefault="00872BBD" w:rsidP="00872BBD">
      <w:pPr>
        <w:pStyle w:val="Normaallaadveeb"/>
        <w:shd w:val="clear" w:color="auto" w:fill="FFFFFF"/>
        <w:spacing w:before="0" w:beforeAutospacing="0" w:after="150" w:afterAutospacing="0"/>
        <w:rPr>
          <w:rFonts w:ascii="Arial" w:hAnsi="Arial" w:cs="Arial"/>
          <w:color w:val="333333"/>
        </w:rPr>
      </w:pPr>
      <w:r w:rsidRPr="00DA58FB">
        <w:rPr>
          <w:rFonts w:ascii="Arial" w:hAnsi="Arial" w:cs="Arial"/>
          <w:color w:val="333333"/>
          <w:u w:val="single"/>
        </w:rPr>
        <w:t>Projekti tulemused</w:t>
      </w:r>
      <w:r w:rsidRPr="00DA58FB">
        <w:rPr>
          <w:rFonts w:ascii="Arial" w:hAnsi="Arial" w:cs="Arial"/>
          <w:color w:val="333333"/>
        </w:rPr>
        <w:t>: Kohila esindusväljaku I etapi väljaehitamine.</w:t>
      </w:r>
    </w:p>
    <w:p w:rsidR="00872BBD" w:rsidRPr="00DA58FB" w:rsidRDefault="00872BBD" w:rsidP="00872BBD">
      <w:pPr>
        <w:rPr>
          <w:rFonts w:ascii="Arial" w:hAnsi="Arial" w:cs="Arial"/>
          <w:color w:val="333333"/>
          <w:sz w:val="24"/>
          <w:szCs w:val="24"/>
        </w:rPr>
      </w:pPr>
      <w:r w:rsidRPr="00DA58FB">
        <w:rPr>
          <w:rFonts w:ascii="Arial" w:hAnsi="Arial" w:cs="Arial"/>
          <w:color w:val="333333"/>
          <w:sz w:val="24"/>
          <w:szCs w:val="24"/>
        </w:rPr>
        <w:t>Uudis valla kodulehel asub:</w:t>
      </w:r>
    </w:p>
    <w:p w:rsidR="00872BBD" w:rsidRPr="00DA58FB" w:rsidRDefault="009971E0" w:rsidP="00872BBD">
      <w:pPr>
        <w:rPr>
          <w:rFonts w:ascii="Arial" w:hAnsi="Arial" w:cs="Arial"/>
          <w:color w:val="333333"/>
          <w:sz w:val="24"/>
          <w:szCs w:val="24"/>
        </w:rPr>
      </w:pPr>
      <w:hyperlink r:id="rId4" w:history="1">
        <w:r w:rsidR="00872BBD" w:rsidRPr="00DA58FB">
          <w:rPr>
            <w:rStyle w:val="Hperlink"/>
            <w:rFonts w:ascii="Arial" w:hAnsi="Arial" w:cs="Arial"/>
            <w:sz w:val="24"/>
            <w:szCs w:val="24"/>
          </w:rPr>
          <w:t>http://kohila.kovtp.ee/documents/1123203/0/Kohila_leht_2017_04_19_na%CC%88idis6.pdf/9f9e9317-662a-4537-b344-849e4251ace0</w:t>
        </w:r>
      </w:hyperlink>
    </w:p>
    <w:bookmarkEnd w:id="0"/>
    <w:p w:rsidR="00872BBD" w:rsidRDefault="00872BBD" w:rsidP="00872BBD">
      <w:r>
        <w:rPr>
          <w:noProof/>
          <w:lang w:eastAsia="et-EE"/>
        </w:rPr>
        <w:drawing>
          <wp:inline distT="0" distB="0" distL="0" distR="0">
            <wp:extent cx="2724150" cy="1362075"/>
            <wp:effectExtent l="0" t="0" r="0" b="9525"/>
            <wp:docPr id="1" name="Pilt 1" descr="http://www.eas.ee/images/doc/sihtasutusest/logo_rakendused/RM-EAS_logo_reg_toetuseks-va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http://www.eas.ee/images/doc/sihtasutusest/logo_rakendused/RM-EAS_logo_reg_toetuseks-vaik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4150" cy="1362075"/>
                    </a:xfrm>
                    <a:prstGeom prst="rect">
                      <a:avLst/>
                    </a:prstGeom>
                    <a:noFill/>
                    <a:ln>
                      <a:noFill/>
                    </a:ln>
                  </pic:spPr>
                </pic:pic>
              </a:graphicData>
            </a:graphic>
          </wp:inline>
        </w:drawing>
      </w:r>
    </w:p>
    <w:p w:rsidR="00D54F69" w:rsidRDefault="00D54F69"/>
    <w:sectPr w:rsidR="00D54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52"/>
    <w:rsid w:val="00202F52"/>
    <w:rsid w:val="00872BBD"/>
    <w:rsid w:val="008C2E64"/>
    <w:rsid w:val="009971E0"/>
    <w:rsid w:val="00D54F69"/>
    <w:rsid w:val="00DA58F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0B961-9739-4D5A-B4B2-83A508D0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72BBD"/>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872BBD"/>
    <w:rPr>
      <w:color w:val="0000FF"/>
      <w:u w:val="single"/>
    </w:rPr>
  </w:style>
  <w:style w:type="paragraph" w:styleId="Normaallaadveeb">
    <w:name w:val="Normal (Web)"/>
    <w:basedOn w:val="Normaallaad"/>
    <w:uiPriority w:val="99"/>
    <w:semiHidden/>
    <w:unhideWhenUsed/>
    <w:rsid w:val="00872BB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uiPriority w:val="99"/>
    <w:rsid w:val="00872B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8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kohila.kovtp.ee/documents/1123203/0/Kohila_leht_2017_04_19_na%CC%88idis6.pdf/9f9e9317-662a-4537-b344-849e4251ace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899</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Kohila Vallavalitus</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Jaanus Kõrv</dc:creator>
  <cp:keywords/>
  <dc:description/>
  <cp:lastModifiedBy>jaanus</cp:lastModifiedBy>
  <cp:revision>2</cp:revision>
  <dcterms:created xsi:type="dcterms:W3CDTF">2017-10-09T12:48:00Z</dcterms:created>
  <dcterms:modified xsi:type="dcterms:W3CDTF">2017-10-09T12:48:00Z</dcterms:modified>
</cp:coreProperties>
</file>